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DF" w:rsidRDefault="008A44DF" w:rsidP="00BB7D1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r w:rsidRPr="00232F7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corrieredisalerno.it/wp-content/uploads/2013/10/logo_unioncamere.jpg" style="width:240pt;height:69.75pt;visibility:visible">
            <v:imagedata r:id="rId4" o:title=""/>
          </v:shape>
        </w:pict>
      </w:r>
      <w:bookmarkEnd w:id="0"/>
    </w:p>
    <w:p w:rsidR="008A44DF" w:rsidRDefault="008A44DF" w:rsidP="00AB74DE">
      <w:pPr>
        <w:spacing w:line="360" w:lineRule="auto"/>
        <w:rPr>
          <w:sz w:val="28"/>
          <w:szCs w:val="28"/>
        </w:rPr>
      </w:pPr>
    </w:p>
    <w:p w:rsidR="008A44DF" w:rsidRPr="00AB74DE" w:rsidRDefault="008A44DF" w:rsidP="00AB74DE">
      <w:pPr>
        <w:spacing w:line="360" w:lineRule="auto"/>
        <w:jc w:val="center"/>
        <w:rPr>
          <w:i/>
          <w:sz w:val="36"/>
          <w:szCs w:val="36"/>
        </w:rPr>
      </w:pPr>
      <w:r w:rsidRPr="00AB74DE">
        <w:rPr>
          <w:i/>
          <w:sz w:val="36"/>
          <w:szCs w:val="36"/>
        </w:rPr>
        <w:t xml:space="preserve">CAMPANIA’S WINE </w:t>
      </w:r>
      <w:r w:rsidRPr="00416CD1">
        <w:rPr>
          <w:i/>
          <w:sz w:val="36"/>
          <w:szCs w:val="36"/>
          <w:u w:val="single"/>
        </w:rPr>
        <w:t>EXCELLENCE</w:t>
      </w:r>
    </w:p>
    <w:p w:rsidR="008A44DF" w:rsidRPr="00AB74DE" w:rsidRDefault="008A44DF" w:rsidP="00AB74DE">
      <w:pPr>
        <w:spacing w:line="360" w:lineRule="auto"/>
        <w:jc w:val="center"/>
        <w:rPr>
          <w:i/>
          <w:sz w:val="36"/>
          <w:szCs w:val="36"/>
        </w:rPr>
      </w:pPr>
      <w:r w:rsidRPr="00AB74DE">
        <w:rPr>
          <w:i/>
          <w:sz w:val="36"/>
          <w:szCs w:val="36"/>
        </w:rPr>
        <w:t>11-12 MARZO 2013</w:t>
      </w:r>
    </w:p>
    <w:p w:rsidR="008A44DF" w:rsidRPr="00AB74DE" w:rsidRDefault="008A44DF" w:rsidP="00AB74DE">
      <w:pPr>
        <w:spacing w:line="360" w:lineRule="auto"/>
        <w:jc w:val="center"/>
        <w:rPr>
          <w:i/>
          <w:sz w:val="36"/>
          <w:szCs w:val="36"/>
        </w:rPr>
      </w:pPr>
      <w:r w:rsidRPr="00AB74DE">
        <w:rPr>
          <w:i/>
          <w:sz w:val="36"/>
          <w:szCs w:val="36"/>
        </w:rPr>
        <w:t>N</w:t>
      </w:r>
      <w:r>
        <w:rPr>
          <w:i/>
          <w:sz w:val="36"/>
          <w:szCs w:val="36"/>
        </w:rPr>
        <w:t>EW YORK</w:t>
      </w:r>
    </w:p>
    <w:p w:rsidR="008A44DF" w:rsidRDefault="008A44DF" w:rsidP="00AB74DE">
      <w:pPr>
        <w:spacing w:line="360" w:lineRule="auto"/>
        <w:rPr>
          <w:sz w:val="28"/>
          <w:szCs w:val="28"/>
        </w:rPr>
      </w:pPr>
      <w:r w:rsidRPr="00FF06C2">
        <w:rPr>
          <w:sz w:val="28"/>
          <w:szCs w:val="28"/>
        </w:rPr>
        <w:t xml:space="preserve">Unioncamere Campania ha organizzato, in collaborazione con </w:t>
      </w:r>
      <w:smartTag w:uri="urn:schemas-microsoft-com:office:smarttags" w:element="PersonName">
        <w:smartTagPr>
          <w:attr w:name="ProductID" w:val="la Gourmet"/>
        </w:smartTagPr>
        <w:r w:rsidRPr="00FF06C2">
          <w:rPr>
            <w:sz w:val="28"/>
            <w:szCs w:val="28"/>
          </w:rPr>
          <w:t>la Gourmet</w:t>
        </w:r>
      </w:smartTag>
      <w:r w:rsidRPr="00FF06C2">
        <w:rPr>
          <w:sz w:val="28"/>
          <w:szCs w:val="28"/>
        </w:rPr>
        <w:t xml:space="preserve">’s International e </w:t>
      </w:r>
      <w:smartTag w:uri="urn:schemas-microsoft-com:office:smarttags" w:element="PersonName">
        <w:smartTagPr>
          <w:attr w:name="ProductID" w:val="la Misteryapplecommunication"/>
        </w:smartTagPr>
        <w:r w:rsidRPr="00FF06C2">
          <w:rPr>
            <w:sz w:val="28"/>
            <w:szCs w:val="28"/>
          </w:rPr>
          <w:t>la Misteryapplecommunication</w:t>
        </w:r>
      </w:smartTag>
      <w:r w:rsidRPr="00FF06C2">
        <w:rPr>
          <w:sz w:val="28"/>
          <w:szCs w:val="28"/>
        </w:rPr>
        <w:t xml:space="preserve">, </w:t>
      </w:r>
      <w:r>
        <w:rPr>
          <w:sz w:val="28"/>
          <w:szCs w:val="28"/>
        </w:rPr>
        <w:t>“</w:t>
      </w:r>
      <w:r w:rsidRPr="00FF06C2">
        <w:rPr>
          <w:sz w:val="28"/>
          <w:szCs w:val="28"/>
        </w:rPr>
        <w:t>Campania’s Wine Exellence</w:t>
      </w:r>
      <w:r>
        <w:rPr>
          <w:sz w:val="28"/>
          <w:szCs w:val="28"/>
        </w:rPr>
        <w:t>”</w:t>
      </w:r>
      <w:r w:rsidRPr="00FF06C2">
        <w:rPr>
          <w:sz w:val="28"/>
          <w:szCs w:val="28"/>
        </w:rPr>
        <w:t xml:space="preserve"> lo scorso 11 e 12 marzo 2013. Uno straordinario evento di promozione del vino e dei territori della Campania che ha voluto presentare al mercato americano una selezione </w:t>
      </w:r>
      <w:r>
        <w:rPr>
          <w:sz w:val="28"/>
          <w:szCs w:val="28"/>
        </w:rPr>
        <w:t xml:space="preserve">di venti </w:t>
      </w:r>
      <w:r w:rsidRPr="00FF06C2">
        <w:rPr>
          <w:sz w:val="28"/>
          <w:szCs w:val="28"/>
        </w:rPr>
        <w:t>delle migliori aziende regionali, in rappresentanza delle cinque provincie. Due giornate intese con un programma ricco di appuntamenti che hanno avuto come unico protagonista i vini della Campania, veri ambasciatori insieme alle imprese</w:t>
      </w:r>
      <w:r>
        <w:rPr>
          <w:sz w:val="28"/>
          <w:szCs w:val="28"/>
        </w:rPr>
        <w:t>,</w:t>
      </w:r>
      <w:r w:rsidRPr="00FF06C2">
        <w:rPr>
          <w:sz w:val="28"/>
          <w:szCs w:val="28"/>
        </w:rPr>
        <w:t xml:space="preserve"> dei diversi territori dal Taburno all’Irpinia, dal casertano ai Campi Flegrei fino al Cilento. Una prima presentazione istituzionale presso l’</w:t>
      </w:r>
      <w:r>
        <w:rPr>
          <w:sz w:val="28"/>
          <w:szCs w:val="28"/>
        </w:rPr>
        <w:t>I</w:t>
      </w:r>
      <w:r w:rsidRPr="00FF06C2">
        <w:rPr>
          <w:sz w:val="28"/>
          <w:szCs w:val="28"/>
        </w:rPr>
        <w:t xml:space="preserve">ta </w:t>
      </w:r>
      <w:r>
        <w:rPr>
          <w:sz w:val="28"/>
          <w:szCs w:val="28"/>
        </w:rPr>
        <w:t xml:space="preserve"> (ex Ice) </w:t>
      </w:r>
      <w:r w:rsidRPr="00FF06C2">
        <w:rPr>
          <w:sz w:val="28"/>
          <w:szCs w:val="28"/>
        </w:rPr>
        <w:t xml:space="preserve">di New York, ha visto la partecipazione di numerosi operatori del settore e della stampa statunitense, ai quali sono stati presentate le eccellenze enologiche e in particolare delle specificità dei territori che sono alla base della qualità dei vini delle imprese campane. Mentre, sempre a New York, presso il prestigioso ristorante Del Posto, della famiglia Bastianich (4 stelle michelin), si è tenuta una </w:t>
      </w:r>
      <w:r>
        <w:rPr>
          <w:sz w:val="28"/>
          <w:szCs w:val="28"/>
        </w:rPr>
        <w:t>“</w:t>
      </w:r>
      <w:r w:rsidRPr="00FF06C2">
        <w:rPr>
          <w:sz w:val="28"/>
          <w:szCs w:val="28"/>
        </w:rPr>
        <w:t>Exclusive dinner wine, celebrating Campania’s wine exellence</w:t>
      </w:r>
      <w:r>
        <w:rPr>
          <w:sz w:val="28"/>
          <w:szCs w:val="28"/>
        </w:rPr>
        <w:t>”</w:t>
      </w:r>
      <w:r w:rsidRPr="00FF06C2">
        <w:rPr>
          <w:sz w:val="28"/>
          <w:szCs w:val="28"/>
        </w:rPr>
        <w:t xml:space="preserve">. Infine l’intera giornata del 12, sono state proposte le selezioni dei vini in due momenti distinti: una selezione di aziende per un </w:t>
      </w:r>
      <w:r>
        <w:rPr>
          <w:sz w:val="28"/>
          <w:szCs w:val="28"/>
        </w:rPr>
        <w:t>“</w:t>
      </w:r>
      <w:r w:rsidRPr="00FF06C2">
        <w:rPr>
          <w:sz w:val="28"/>
          <w:szCs w:val="28"/>
        </w:rPr>
        <w:t>walkaround tasting of the Campanian wines</w:t>
      </w:r>
      <w:r>
        <w:rPr>
          <w:sz w:val="28"/>
          <w:szCs w:val="28"/>
        </w:rPr>
        <w:t>”</w:t>
      </w:r>
      <w:r w:rsidRPr="00FF06C2">
        <w:rPr>
          <w:sz w:val="28"/>
          <w:szCs w:val="28"/>
        </w:rPr>
        <w:t xml:space="preserve"> presentato direttamente dai produttori e dai loro partner americani. Contestualmente sono state curate ben tre guided tasting, presentate da Dante Stefano Del Vecchio e guidate da Helmuth Koecher e Alessandra Rotondi. Una importante ed unica occasione per illustrare, dalle sue antichissime origini, la</w:t>
      </w:r>
      <w:r>
        <w:rPr>
          <w:sz w:val="28"/>
          <w:szCs w:val="28"/>
        </w:rPr>
        <w:t xml:space="preserve"> crescita della</w:t>
      </w:r>
      <w:r w:rsidRPr="00FF06C2">
        <w:rPr>
          <w:sz w:val="28"/>
          <w:szCs w:val="28"/>
        </w:rPr>
        <w:t xml:space="preserve"> vitivinicoltura campana sia sotto il profilo delle straordinarie tipicità territoriali </w:t>
      </w:r>
      <w:r>
        <w:rPr>
          <w:sz w:val="28"/>
          <w:szCs w:val="28"/>
        </w:rPr>
        <w:t xml:space="preserve">ed </w:t>
      </w:r>
      <w:r w:rsidRPr="00FF06C2">
        <w:rPr>
          <w:sz w:val="28"/>
          <w:szCs w:val="28"/>
        </w:rPr>
        <w:t>all’insegna della tradizione sia per la forte innovazione che le imprese hanno sviluppato negli ultimi anni.</w:t>
      </w:r>
      <w:r>
        <w:rPr>
          <w:sz w:val="28"/>
          <w:szCs w:val="28"/>
        </w:rPr>
        <w:t xml:space="preserve"> L’evento voluto da Uniocamere Campania, ha inteso sostenere e promuovere le eccellenze campane in un mercato caratterizzato da una grande città come New York, scenario adatto per far conoscere una selezione tra i nostri migliori vini.</w:t>
      </w:r>
    </w:p>
    <w:p w:rsidR="008A44DF" w:rsidRDefault="008A44DF">
      <w:pPr>
        <w:rPr>
          <w:sz w:val="28"/>
          <w:szCs w:val="28"/>
        </w:rPr>
      </w:pPr>
    </w:p>
    <w:p w:rsidR="008A44DF" w:rsidRPr="00786E67" w:rsidRDefault="008A44DF" w:rsidP="00AB74DE">
      <w:pPr>
        <w:pStyle w:val="Header"/>
        <w:tabs>
          <w:tab w:val="center" w:pos="4086"/>
          <w:tab w:val="right" w:pos="8172"/>
        </w:tabs>
        <w:rPr>
          <w:rFonts w:ascii="Cambria" w:hAnsi="Cambria"/>
          <w:sz w:val="24"/>
          <w:szCs w:val="24"/>
        </w:rPr>
      </w:pPr>
      <w:r>
        <w:rPr>
          <w:noProof/>
          <w:lang w:eastAsia="it-IT"/>
        </w:rPr>
        <w:tab/>
      </w:r>
      <w:r w:rsidRPr="00232F71">
        <w:rPr>
          <w:noProof/>
          <w:lang w:eastAsia="it-IT"/>
        </w:rPr>
        <w:pict>
          <v:shape id="Immagine 3" o:spid="_x0000_i1026" type="#_x0000_t75" style="width:93pt;height:69pt;visibility:visible">
            <v:imagedata r:id="rId5" o:title=""/>
          </v:shape>
        </w:pict>
      </w:r>
      <w:r>
        <w:rPr>
          <w:noProof/>
          <w:lang w:eastAsia="it-IT"/>
        </w:rPr>
        <w:tab/>
        <w:t xml:space="preserve"> </w:t>
      </w:r>
      <w:r w:rsidRPr="00BA79B0">
        <w:rPr>
          <w:rFonts w:ascii="Cambria" w:hAnsi="Cambria"/>
          <w:noProof/>
          <w:sz w:val="24"/>
          <w:szCs w:val="24"/>
          <w:lang w:eastAsia="it-IT"/>
        </w:rPr>
        <w:pict>
          <v:shape id="Immagine 2" o:spid="_x0000_i1027" type="#_x0000_t75" style="width:138pt;height:57pt;visibility:visible">
            <v:imagedata r:id="rId6" o:title=""/>
          </v:shape>
        </w:pict>
      </w:r>
      <w:r>
        <w:rPr>
          <w:rFonts w:ascii="Cambria" w:hAnsi="Cambria"/>
          <w:noProof/>
          <w:sz w:val="24"/>
          <w:szCs w:val="24"/>
          <w:lang w:eastAsia="it-IT"/>
        </w:rPr>
        <w:tab/>
      </w:r>
    </w:p>
    <w:p w:rsidR="008A44DF" w:rsidRPr="00FF06C2" w:rsidRDefault="008A44DF" w:rsidP="00AB74DE">
      <w:pPr>
        <w:tabs>
          <w:tab w:val="left" w:pos="990"/>
        </w:tabs>
        <w:rPr>
          <w:sz w:val="28"/>
          <w:szCs w:val="28"/>
        </w:rPr>
      </w:pPr>
    </w:p>
    <w:sectPr w:rsidR="008A44DF" w:rsidRPr="00FF06C2" w:rsidSect="00115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80"/>
    <w:rsid w:val="00115C78"/>
    <w:rsid w:val="00232F71"/>
    <w:rsid w:val="00294D6F"/>
    <w:rsid w:val="00416CD1"/>
    <w:rsid w:val="0052619C"/>
    <w:rsid w:val="005D3532"/>
    <w:rsid w:val="00612F80"/>
    <w:rsid w:val="00786E67"/>
    <w:rsid w:val="008A44DF"/>
    <w:rsid w:val="00AB74DE"/>
    <w:rsid w:val="00BA79B0"/>
    <w:rsid w:val="00BB7D17"/>
    <w:rsid w:val="00CE2E0A"/>
    <w:rsid w:val="00D34A08"/>
    <w:rsid w:val="00FA09E4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4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4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stefano del vecchio</dc:creator>
  <cp:keywords/>
  <dc:description/>
  <cp:lastModifiedBy>Utente</cp:lastModifiedBy>
  <cp:revision>8</cp:revision>
  <dcterms:created xsi:type="dcterms:W3CDTF">2014-04-03T18:14:00Z</dcterms:created>
  <dcterms:modified xsi:type="dcterms:W3CDTF">2014-04-14T08:56:00Z</dcterms:modified>
</cp:coreProperties>
</file>